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4F" w:rsidRDefault="00403C4F" w:rsidP="00403C4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El cuerpo de trabajo de "Dónde Jugarán los Niños"</w:t>
      </w:r>
    </w:p>
    <w:p w:rsidR="00403C4F" w:rsidRDefault="00403C4F" w:rsidP="00403C4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gramStart"/>
      <w:r>
        <w:rPr>
          <w:rFonts w:ascii="Helvetica" w:hAnsi="Helvetica" w:cs="Helvetica"/>
          <w:color w:val="1049BC"/>
        </w:rPr>
        <w:t>es</w:t>
      </w:r>
      <w:proofErr w:type="gramEnd"/>
      <w:r>
        <w:rPr>
          <w:rFonts w:ascii="Helvetica" w:hAnsi="Helvetica" w:cs="Helvetica"/>
          <w:color w:val="1049BC"/>
        </w:rPr>
        <w:t xml:space="preserve"> una sátira de cómo la violencia generalizada, el</w:t>
      </w:r>
    </w:p>
    <w:p w:rsidR="00403C4F" w:rsidRDefault="00403C4F" w:rsidP="00403C4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gramStart"/>
      <w:r>
        <w:rPr>
          <w:rFonts w:ascii="Helvetica" w:hAnsi="Helvetica" w:cs="Helvetica"/>
          <w:color w:val="1049BC"/>
        </w:rPr>
        <w:t>sicariato</w:t>
      </w:r>
      <w:proofErr w:type="gramEnd"/>
      <w:r>
        <w:rPr>
          <w:rFonts w:ascii="Helvetica" w:hAnsi="Helvetica" w:cs="Helvetica"/>
          <w:color w:val="1049BC"/>
        </w:rPr>
        <w:t>, las venganzas personales, los mass murderers, etc.</w:t>
      </w:r>
    </w:p>
    <w:p w:rsidR="00403C4F" w:rsidRDefault="00403C4F" w:rsidP="00403C4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gramStart"/>
      <w:r>
        <w:rPr>
          <w:rFonts w:ascii="Helvetica" w:hAnsi="Helvetica" w:cs="Helvetica"/>
          <w:color w:val="1049BC"/>
        </w:rPr>
        <w:t>escogen</w:t>
      </w:r>
      <w:proofErr w:type="gramEnd"/>
      <w:r>
        <w:rPr>
          <w:rFonts w:ascii="Helvetica" w:hAnsi="Helvetica" w:cs="Helvetica"/>
          <w:color w:val="1049BC"/>
        </w:rPr>
        <w:t xml:space="preserve"> a sus víctimas para resolver sus conflictos,</w:t>
      </w:r>
    </w:p>
    <w:p w:rsidR="00403C4F" w:rsidRDefault="00403C4F" w:rsidP="00403C4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:rsidR="00403C4F" w:rsidRDefault="00403C4F" w:rsidP="00403C4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Utilizando el recurso gráfico las simples siluetas de entrenamiento de tiro</w:t>
      </w:r>
    </w:p>
    <w:p w:rsidR="00403C4F" w:rsidRDefault="00403C4F" w:rsidP="00403C4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gramStart"/>
      <w:r>
        <w:rPr>
          <w:rFonts w:ascii="Helvetica" w:hAnsi="Helvetica" w:cs="Helvetica"/>
          <w:color w:val="1049BC"/>
        </w:rPr>
        <w:t>cobran</w:t>
      </w:r>
      <w:proofErr w:type="gramEnd"/>
      <w:r>
        <w:rPr>
          <w:rFonts w:ascii="Helvetica" w:hAnsi="Helvetica" w:cs="Helvetica"/>
          <w:color w:val="1049BC"/>
        </w:rPr>
        <w:t xml:space="preserve"> otra dimensión al ser sustituidas por imágenes de niños, </w:t>
      </w:r>
    </w:p>
    <w:p w:rsidR="00403C4F" w:rsidRDefault="00403C4F" w:rsidP="00403C4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gramStart"/>
      <w:r>
        <w:rPr>
          <w:rFonts w:ascii="Helvetica" w:hAnsi="Helvetica" w:cs="Helvetica"/>
          <w:color w:val="1049BC"/>
        </w:rPr>
        <w:t>amas</w:t>
      </w:r>
      <w:proofErr w:type="gramEnd"/>
      <w:r>
        <w:rPr>
          <w:rFonts w:ascii="Helvetica" w:hAnsi="Helvetica" w:cs="Helvetica"/>
          <w:color w:val="1049BC"/>
        </w:rPr>
        <w:t xml:space="preserve"> de casa, deportistas, ciudadanos comunes, inválidos, etc.</w:t>
      </w:r>
    </w:p>
    <w:p w:rsidR="00403C4F" w:rsidRDefault="00403C4F" w:rsidP="00403C4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:rsidR="00403C4F" w:rsidRDefault="00403C4F" w:rsidP="00403C4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 xml:space="preserve">Este trabajo es una crítica directa hacia la desviación y manifestación </w:t>
      </w:r>
    </w:p>
    <w:p w:rsidR="00403C4F" w:rsidRDefault="00403C4F" w:rsidP="00403C4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gramStart"/>
      <w:r>
        <w:rPr>
          <w:rFonts w:ascii="Helvetica" w:hAnsi="Helvetica" w:cs="Helvetica"/>
          <w:color w:val="1049BC"/>
        </w:rPr>
        <w:t>patológica</w:t>
      </w:r>
      <w:proofErr w:type="gramEnd"/>
      <w:r>
        <w:rPr>
          <w:rFonts w:ascii="Helvetica" w:hAnsi="Helvetica" w:cs="Helvetica"/>
          <w:color w:val="1049BC"/>
        </w:rPr>
        <w:t xml:space="preserve"> de este flagelo que a diario vemos en los medios de comunicación</w:t>
      </w:r>
    </w:p>
    <w:p w:rsidR="00403C4F" w:rsidRDefault="00403C4F" w:rsidP="00403C4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gramStart"/>
      <w:r>
        <w:rPr>
          <w:rFonts w:ascii="Helvetica" w:hAnsi="Helvetica" w:cs="Helvetica"/>
          <w:color w:val="1049BC"/>
        </w:rPr>
        <w:t>pero</w:t>
      </w:r>
      <w:proofErr w:type="gramEnd"/>
      <w:r>
        <w:rPr>
          <w:rFonts w:ascii="Helvetica" w:hAnsi="Helvetica" w:cs="Helvetica"/>
          <w:color w:val="1049BC"/>
        </w:rPr>
        <w:t xml:space="preserve"> que por su recurrencia tendemos a minimizar.</w:t>
      </w:r>
    </w:p>
    <w:p w:rsidR="00403C4F" w:rsidRDefault="00403C4F" w:rsidP="00403C4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:rsidR="00403C4F" w:rsidRDefault="00403C4F" w:rsidP="00403C4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En una sociedad global donde los conflictos ya no estan</w:t>
      </w:r>
    </w:p>
    <w:p w:rsidR="00403C4F" w:rsidRDefault="00403C4F" w:rsidP="00403C4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gramStart"/>
      <w:r>
        <w:rPr>
          <w:rFonts w:ascii="Helvetica" w:hAnsi="Helvetica" w:cs="Helvetica"/>
          <w:color w:val="1049BC"/>
        </w:rPr>
        <w:t>focalizados</w:t>
      </w:r>
      <w:proofErr w:type="gramEnd"/>
      <w:r>
        <w:rPr>
          <w:rFonts w:ascii="Helvetica" w:hAnsi="Helvetica" w:cs="Helvetica"/>
          <w:color w:val="1049BC"/>
        </w:rPr>
        <w:t xml:space="preserve"> en países tercer mundistas o sociedades</w:t>
      </w:r>
    </w:p>
    <w:p w:rsidR="00403C4F" w:rsidRDefault="00403C4F" w:rsidP="00403C4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gramStart"/>
      <w:r>
        <w:rPr>
          <w:rFonts w:ascii="Helvetica" w:hAnsi="Helvetica" w:cs="Helvetica"/>
          <w:color w:val="1049BC"/>
        </w:rPr>
        <w:t>convulsas</w:t>
      </w:r>
      <w:proofErr w:type="gramEnd"/>
      <w:r>
        <w:rPr>
          <w:rFonts w:ascii="Helvetica" w:hAnsi="Helvetica" w:cs="Helvetica"/>
          <w:color w:val="1049BC"/>
        </w:rPr>
        <w:t xml:space="preserve">, esta serie es tan actual en Guatemala como en Oslo, </w:t>
      </w:r>
    </w:p>
    <w:p w:rsidR="005E3058" w:rsidRPr="00403C4F" w:rsidRDefault="00403C4F" w:rsidP="00403C4F">
      <w:proofErr w:type="gramStart"/>
      <w:r>
        <w:rPr>
          <w:rFonts w:ascii="Helvetica" w:hAnsi="Helvetica" w:cs="Helvetica"/>
          <w:color w:val="1049BC"/>
        </w:rPr>
        <w:t>en</w:t>
      </w:r>
      <w:proofErr w:type="gramEnd"/>
      <w:r>
        <w:rPr>
          <w:rFonts w:ascii="Helvetica" w:hAnsi="Helvetica" w:cs="Helvetica"/>
          <w:color w:val="1049BC"/>
        </w:rPr>
        <w:t xml:space="preserve"> Columbine como en Port Arthur, en Zug como en Baghdad.</w:t>
      </w:r>
    </w:p>
    <w:sectPr w:rsidR="005E3058" w:rsidRPr="00403C4F" w:rsidSect="005E305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3058"/>
    <w:rsid w:val="00403C4F"/>
    <w:rsid w:val="005E3058"/>
    <w:rsid w:val="008159C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B6A6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E3058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E30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Association beam prod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Albertine de Galbert</dc:creator>
  <cp:keywords/>
  <cp:lastModifiedBy>Albertine de Galbert</cp:lastModifiedBy>
  <cp:revision>1</cp:revision>
  <dcterms:created xsi:type="dcterms:W3CDTF">2013-04-17T10:45:00Z</dcterms:created>
  <dcterms:modified xsi:type="dcterms:W3CDTF">2013-04-17T11:09:00Z</dcterms:modified>
</cp:coreProperties>
</file>