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A5A4" w14:textId="77777777" w:rsidR="00BB10F6" w:rsidRDefault="00C53CC3">
      <w:r>
        <w:t xml:space="preserve">La fascinación con la naturaleza y la diversidad biológica que ha tenido </w:t>
      </w:r>
      <w:r w:rsidRPr="00C53CC3">
        <w:t xml:space="preserve">Lucía </w:t>
      </w:r>
      <w:proofErr w:type="spellStart"/>
      <w:r w:rsidRPr="00C53CC3">
        <w:t>Pizzani</w:t>
      </w:r>
      <w:proofErr w:type="spellEnd"/>
      <w:r>
        <w:t xml:space="preserve"> a lo largo de su vida, permea una gran parte de su trabajo artístico. En su primera muestra en Cecilia </w:t>
      </w:r>
      <w:proofErr w:type="spellStart"/>
      <w:r>
        <w:t>Brunson</w:t>
      </w:r>
      <w:proofErr w:type="spellEnd"/>
      <w:r>
        <w:t xml:space="preserve"> </w:t>
      </w:r>
      <w:proofErr w:type="spellStart"/>
      <w:r>
        <w:t>Projects</w:t>
      </w:r>
      <w:proofErr w:type="spellEnd"/>
      <w:r>
        <w:t xml:space="preserve"> la artista venezolana desarrolló esta vertie</w:t>
      </w:r>
      <w:r w:rsidR="00726E80">
        <w:t>nte a través de un espíritu afí</w:t>
      </w:r>
      <w:r>
        <w:t xml:space="preserve">n: </w:t>
      </w:r>
      <w:proofErr w:type="spellStart"/>
      <w:r>
        <w:t>Beatrix</w:t>
      </w:r>
      <w:proofErr w:type="spellEnd"/>
      <w:r>
        <w:t xml:space="preserve"> Potter, quien fue, además de una reco</w:t>
      </w:r>
      <w:r w:rsidR="00726E80">
        <w:t>no</w:t>
      </w:r>
      <w:r>
        <w:t>cida escrit</w:t>
      </w:r>
      <w:r w:rsidR="00726E80">
        <w:t>ora,</w:t>
      </w:r>
      <w:r>
        <w:t xml:space="preserve"> </w:t>
      </w:r>
      <w:r w:rsidR="00726E80">
        <w:t xml:space="preserve">una </w:t>
      </w:r>
      <w:r>
        <w:t xml:space="preserve">científica y pionera en la investigación de la reproducción de los hongos a través de sus esporas. Limitada en su carrera científica debido a su género femenino, Potter redirigió su </w:t>
      </w:r>
      <w:r w:rsidR="00B10065">
        <w:t>interés por el medio ambiente a</w:t>
      </w:r>
      <w:r>
        <w:t xml:space="preserve"> su expresión literaria. Al igual que Potter, </w:t>
      </w:r>
      <w:proofErr w:type="spellStart"/>
      <w:r>
        <w:t>Pizzani</w:t>
      </w:r>
      <w:proofErr w:type="spellEnd"/>
      <w:r>
        <w:t xml:space="preserve"> teje en su narrativa el inexorable ciclo de vida y muerte, crecimiento y decadencia, pero en su caso usando el foto </w:t>
      </w:r>
      <w:r>
        <w:rPr>
          <w:i/>
          <w:iCs/>
        </w:rPr>
        <w:t>performance</w:t>
      </w:r>
      <w:r>
        <w:t xml:space="preserve">, la escultura, la instalación y el video en lugar de la literatura infantil.  </w:t>
      </w:r>
    </w:p>
    <w:p w14:paraId="627F4F0E" w14:textId="77777777" w:rsidR="00BB10F6" w:rsidRDefault="00BB10F6"/>
    <w:p w14:paraId="4908BB0E" w14:textId="77777777" w:rsidR="00BB10F6" w:rsidRDefault="00C53CC3">
      <w:r>
        <w:t xml:space="preserve">En </w:t>
      </w:r>
      <w:proofErr w:type="spellStart"/>
      <w:r>
        <w:t>en</w:t>
      </w:r>
      <w:proofErr w:type="spellEnd"/>
      <w:r>
        <w:t xml:space="preserve"> el video </w:t>
      </w:r>
      <w:r w:rsidRPr="00C53CC3">
        <w:rPr>
          <w:b/>
          <w:i/>
          <w:iCs/>
        </w:rPr>
        <w:t>Mujeres no identificadas</w:t>
      </w:r>
      <w:r>
        <w:t xml:space="preserve"> de </w:t>
      </w:r>
      <w:proofErr w:type="spellStart"/>
      <w:r>
        <w:t>Pizzani</w:t>
      </w:r>
      <w:proofErr w:type="spellEnd"/>
      <w:r>
        <w:t xml:space="preserve">, el </w:t>
      </w:r>
      <w:r w:rsidR="00B35A34">
        <w:t xml:space="preserve">tema de género es abordado </w:t>
      </w:r>
      <w:r>
        <w:t>a través de su exploración de algunas de las primeras fotografías de mujeres en la historia</w:t>
      </w:r>
      <w:r w:rsidR="00726E80">
        <w:t xml:space="preserve">, en su gran mayoría sin </w:t>
      </w:r>
      <w:r w:rsidR="00B35A34">
        <w:t xml:space="preserve">identificación </w:t>
      </w:r>
      <w:r w:rsidR="00726E80">
        <w:t xml:space="preserve">alguna, </w:t>
      </w:r>
      <w:r w:rsidR="00B35A34">
        <w:t>a diferencia de las imágenes de los hombres quienes tradicionalmente sí se registraban</w:t>
      </w:r>
      <w:r>
        <w:t xml:space="preserve">. El tiempo y el deterioro provocaron una desintegración fantasmagórica de estas imágenes en las que sus figuras apenas pueden discernirse. Las manchas y errores de </w:t>
      </w:r>
      <w:r w:rsidR="00B35A34">
        <w:t>revelado</w:t>
      </w:r>
      <w:r w:rsidR="00726E80">
        <w:t xml:space="preserve"> les confieren a estas mujeres una singularmente victoriana mezcla </w:t>
      </w:r>
      <w:r>
        <w:t>de polvo, hollín y ectoplasma. Su desintegración y, en muchos casos, la falta de rasgos identificables se convierten en una narrativa dual del deterioro univ</w:t>
      </w:r>
      <w:r w:rsidR="00B35A34">
        <w:t>ersal de la vida</w:t>
      </w:r>
      <w:r w:rsidR="00726E80">
        <w:t xml:space="preserve">, </w:t>
      </w:r>
      <w:proofErr w:type="spellStart"/>
      <w:r w:rsidR="00726E80">
        <w:t>asi</w:t>
      </w:r>
      <w:proofErr w:type="spellEnd"/>
      <w:r w:rsidR="00726E80">
        <w:t xml:space="preserve"> como</w:t>
      </w:r>
      <w:r w:rsidR="00B35A34">
        <w:t xml:space="preserve"> y una historia borrosa</w:t>
      </w:r>
      <w:r>
        <w:t xml:space="preserve"> de la identidad femenina. </w:t>
      </w:r>
    </w:p>
    <w:p w14:paraId="6EFCE24C" w14:textId="77777777" w:rsidR="00BB10F6" w:rsidRDefault="00BB10F6"/>
    <w:p w14:paraId="7682721F" w14:textId="77777777" w:rsidR="00BB10F6" w:rsidRDefault="00544B51">
      <w:r w:rsidRPr="00544B51">
        <w:t xml:space="preserve">Es en la obra </w:t>
      </w:r>
      <w:r w:rsidR="00252879" w:rsidRPr="00544B51">
        <w:rPr>
          <w:b/>
          <w:i/>
        </w:rPr>
        <w:t xml:space="preserve">Un Jardín para </w:t>
      </w:r>
      <w:proofErr w:type="spellStart"/>
      <w:r w:rsidR="00252879" w:rsidRPr="00544B51">
        <w:rPr>
          <w:b/>
          <w:i/>
        </w:rPr>
        <w:t>Beatrix</w:t>
      </w:r>
      <w:proofErr w:type="spellEnd"/>
      <w:r w:rsidR="00C53CC3" w:rsidRPr="00544B51">
        <w:t xml:space="preserve">, </w:t>
      </w:r>
      <w:r w:rsidR="00252879" w:rsidRPr="00544B51">
        <w:t xml:space="preserve">un mural escultórico de </w:t>
      </w:r>
      <w:proofErr w:type="spellStart"/>
      <w:r w:rsidRPr="00544B51">
        <w:t>fungi</w:t>
      </w:r>
      <w:proofErr w:type="spellEnd"/>
      <w:r w:rsidR="00C53CC3" w:rsidRPr="00544B51">
        <w:t xml:space="preserve"> </w:t>
      </w:r>
      <w:r w:rsidR="00252879" w:rsidRPr="00544B51">
        <w:t xml:space="preserve">que </w:t>
      </w:r>
      <w:r w:rsidRPr="00544B51">
        <w:t xml:space="preserve">le da título a la exposición, que </w:t>
      </w:r>
      <w:r w:rsidR="00252879" w:rsidRPr="00544B51">
        <w:t xml:space="preserve">se revela </w:t>
      </w:r>
      <w:r w:rsidRPr="00544B51">
        <w:t>a plenitud el</w:t>
      </w:r>
      <w:r w:rsidR="00C53CC3" w:rsidRPr="00544B51">
        <w:t xml:space="preserve"> interés que </w:t>
      </w:r>
      <w:proofErr w:type="spellStart"/>
      <w:r w:rsidRPr="00544B51">
        <w:t>Pizzani</w:t>
      </w:r>
      <w:proofErr w:type="spellEnd"/>
      <w:r w:rsidRPr="00544B51">
        <w:t xml:space="preserve"> </w:t>
      </w:r>
      <w:r w:rsidR="00C53CC3" w:rsidRPr="00544B51">
        <w:t>comparte</w:t>
      </w:r>
      <w:r w:rsidR="00252879" w:rsidRPr="00544B51">
        <w:t xml:space="preserve"> </w:t>
      </w:r>
      <w:r w:rsidR="00C53CC3" w:rsidRPr="00544B51">
        <w:t xml:space="preserve">con Potter. La atracción de </w:t>
      </w:r>
      <w:r w:rsidRPr="00544B51">
        <w:t xml:space="preserve">esta artista hacia </w:t>
      </w:r>
      <w:r w:rsidR="00C53CC3" w:rsidRPr="00544B51">
        <w:t>las formas orgánicas de los hongos se manifiesta en un crecimiento casi mágico en el que las cerámicas blanc</w:t>
      </w:r>
      <w:r w:rsidR="00252879" w:rsidRPr="00544B51">
        <w:t xml:space="preserve">as, translúcidas, salen de las obras en papel, evolucionando de dos a </w:t>
      </w:r>
      <w:r>
        <w:t xml:space="preserve">tres dimensiones y de formas de </w:t>
      </w:r>
      <w:r w:rsidR="00C53CC3">
        <w:t xml:space="preserve">hongos </w:t>
      </w:r>
      <w:r>
        <w:t xml:space="preserve">a </w:t>
      </w:r>
      <w:r w:rsidR="00252879">
        <w:t>formas que emulan</w:t>
      </w:r>
      <w:r w:rsidR="00C53CC3">
        <w:t xml:space="preserve"> los genitales femeninos. En esta instalación las piezas se mezclan componiendo un collage a gran escala</w:t>
      </w:r>
      <w:r w:rsidR="005D126A">
        <w:t>, realizado especialmente para los espacios de la galería,</w:t>
      </w:r>
      <w:r w:rsidR="00C53CC3">
        <w:t xml:space="preserve"> que incorpora fotografías intervenidas y las ilustraciones de Potter, alteradas y transformad</w:t>
      </w:r>
      <w:r w:rsidR="005D126A">
        <w:t xml:space="preserve">as en esta “obra jardín” como </w:t>
      </w:r>
      <w:r w:rsidR="00C53CC3">
        <w:t xml:space="preserve">un tributo a ella. El reino biológico, único de los hongos (que no son </w:t>
      </w:r>
      <w:r w:rsidR="00C53CC3" w:rsidRPr="00252879">
        <w:t xml:space="preserve">plantas, </w:t>
      </w:r>
      <w:r w:rsidR="00C53CC3">
        <w:t xml:space="preserve">animales ni bacterias) ocupa el sitio límite entre la vida y la muerte, crecimiento y decadencia, saprófitos y parásitos. Y el proyecto continua un tema de una obra previa de </w:t>
      </w:r>
      <w:proofErr w:type="spellStart"/>
      <w:r w:rsidR="00C53CC3">
        <w:t>Pizzani</w:t>
      </w:r>
      <w:proofErr w:type="spellEnd"/>
      <w:r w:rsidR="00C53CC3">
        <w:t>: “</w:t>
      </w:r>
      <w:proofErr w:type="spellStart"/>
      <w:r w:rsidR="00C53CC3">
        <w:t>Orchis</w:t>
      </w:r>
      <w:proofErr w:type="spellEnd"/>
      <w:r w:rsidR="00C53CC3">
        <w:t xml:space="preserve">”, que significa testículo. Si bien en esta obra se señalan los bulbos de las orquídeas como raíz etimológica de la palabra que designa los órganos reproductores masculinos; ahora </w:t>
      </w:r>
      <w:proofErr w:type="spellStart"/>
      <w:r w:rsidR="00C53CC3">
        <w:t>Pizzani</w:t>
      </w:r>
      <w:proofErr w:type="spellEnd"/>
      <w:r w:rsidR="00C53CC3">
        <w:t xml:space="preserve"> usa a los hongos para subvertir esta idea hacia lo femenino: restableciendo el balance. Y al usar medios tradicionales (cerámica e ilustración) en forma conceptual, se crea una nueva ficción que late, germina y nos atrae hacia la naturaleza tal como </w:t>
      </w:r>
      <w:proofErr w:type="spellStart"/>
      <w:r w:rsidR="00C53CC3">
        <w:t>Pizzani</w:t>
      </w:r>
      <w:proofErr w:type="spellEnd"/>
      <w:r w:rsidR="00C53CC3">
        <w:t xml:space="preserve"> la representa.</w:t>
      </w:r>
    </w:p>
    <w:p w14:paraId="0560FA7D" w14:textId="77777777" w:rsidR="00BB10F6" w:rsidRDefault="00BB10F6"/>
    <w:p w14:paraId="74763E30" w14:textId="77777777" w:rsidR="00BB10F6" w:rsidRDefault="00C53CC3">
      <w:r>
        <w:t xml:space="preserve">En </w:t>
      </w:r>
      <w:r w:rsidRPr="00252879">
        <w:rPr>
          <w:b/>
          <w:i/>
        </w:rPr>
        <w:t>Sagrario</w:t>
      </w:r>
      <w:r>
        <w:t xml:space="preserve">, la atención de </w:t>
      </w:r>
      <w:proofErr w:type="spellStart"/>
      <w:r>
        <w:t>Pizzani</w:t>
      </w:r>
      <w:proofErr w:type="spellEnd"/>
      <w:r>
        <w:t xml:space="preserve"> pasa del deterioro al surgimiento de nueva vida. Estas piezas derivan de un performance previo en el cual la artista </w:t>
      </w:r>
      <w:r w:rsidR="00252879">
        <w:t xml:space="preserve">trabajó con </w:t>
      </w:r>
      <w:r>
        <w:t>cuerpo</w:t>
      </w:r>
      <w:r w:rsidR="00252879">
        <w:t>s</w:t>
      </w:r>
      <w:r>
        <w:t xml:space="preserve"> envuelto</w:t>
      </w:r>
      <w:r w:rsidR="00252879">
        <w:t>s</w:t>
      </w:r>
      <w:r>
        <w:t xml:space="preserve"> en telas para evocar la metamorfosis de una mariposa, seguida de su eclosión para salir de la crisálida. En esta serie las siluetas de la anatomía femenina describen distintos capítulos de una narrativa de ficción. Ella simultáneamente extrae </w:t>
      </w:r>
      <w:r w:rsidR="00544B51">
        <w:t>la naturaleza paradójica,</w:t>
      </w:r>
      <w:r>
        <w:t xml:space="preserve"> restrictiva y emergente de la vida, no solo de la mujer adulta, sino del nacimiento, la pubertad y la adolescencia. Y al documentar este performance con colodión húmedo nos devuelve a los orígenes mo</w:t>
      </w:r>
      <w:r w:rsidR="00544B51">
        <w:t>nocromáticos de la fotografía de</w:t>
      </w:r>
      <w:r>
        <w:t xml:space="preserve"> </w:t>
      </w:r>
      <w:r w:rsidRPr="005D126A">
        <w:rPr>
          <w:b/>
          <w:i/>
          <w:iCs/>
        </w:rPr>
        <w:t>Mujeres no identificadas</w:t>
      </w:r>
      <w:r>
        <w:rPr>
          <w:i/>
          <w:iCs/>
        </w:rPr>
        <w:t xml:space="preserve">, </w:t>
      </w:r>
      <w:r>
        <w:t>con sus tonos efímeros, surrealistas y su oscuridad enigmátic</w:t>
      </w:r>
      <w:bookmarkStart w:id="0" w:name="_GoBack"/>
      <w:bookmarkEnd w:id="0"/>
      <w:r>
        <w:t xml:space="preserve">a. </w:t>
      </w:r>
    </w:p>
    <w:sectPr w:rsidR="00BB10F6">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F6"/>
    <w:rsid w:val="00252879"/>
    <w:rsid w:val="00544B51"/>
    <w:rsid w:val="005D126A"/>
    <w:rsid w:val="00726E80"/>
    <w:rsid w:val="00AE5733"/>
    <w:rsid w:val="00B10065"/>
    <w:rsid w:val="00B35A34"/>
    <w:rsid w:val="00BB10F6"/>
    <w:rsid w:val="00C5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0B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Arial Unicode MS" w:hAnsi="Times New Roman" w:cs="Arial Unicode MS"/>
      <w:lang w:val="es-ES_tradnl"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Arial Unicode MS" w:hAnsi="Times New Roman" w:cs="Arial Unicode MS"/>
      <w:lang w:val="es-ES_tradnl"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1</Pages>
  <Words>573</Words>
  <Characters>3272</Characters>
  <Application>Microsoft Macintosh Word</Application>
  <DocSecurity>0</DocSecurity>
  <Lines>27</Lines>
  <Paragraphs>7</Paragraphs>
  <ScaleCrop>false</ScaleCrop>
  <Company>pupu</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lola popo</cp:lastModifiedBy>
  <cp:revision>4</cp:revision>
  <dcterms:created xsi:type="dcterms:W3CDTF">2015-05-04T20:48:00Z</dcterms:created>
  <dcterms:modified xsi:type="dcterms:W3CDTF">2015-05-05T12:19:00Z</dcterms:modified>
</cp:coreProperties>
</file>